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42221E" w14:textId="7923D25B" w:rsidR="00ED10A6" w:rsidRPr="00C1173B" w:rsidRDefault="00FE6497" w:rsidP="00ED10A6">
      <w:pPr>
        <w:jc w:val="center"/>
        <w:rPr>
          <w:rFonts w:ascii="Times New Roman" w:hAnsi="Times New Roman" w:cs="Times New Roman"/>
          <w:b/>
          <w:sz w:val="36"/>
        </w:rPr>
      </w:pPr>
      <w:r w:rsidRPr="00C1173B">
        <w:rPr>
          <w:rFonts w:ascii="Times New Roman" w:hAnsi="Times New Roman" w:cs="Times New Roman"/>
          <w:b/>
          <w:sz w:val="36"/>
        </w:rPr>
        <w:t xml:space="preserve">In-Class Exercise # </w:t>
      </w:r>
      <w:r w:rsidRPr="00C1173B">
        <w:rPr>
          <w:rFonts w:ascii="Times New Roman" w:hAnsi="Times New Roman" w:cs="Times New Roman" w:hint="eastAsia"/>
          <w:b/>
          <w:sz w:val="36"/>
        </w:rPr>
        <w:t xml:space="preserve">2 </w:t>
      </w:r>
      <w:r w:rsidRPr="00C1173B">
        <w:rPr>
          <w:rFonts w:ascii="Times New Roman" w:hAnsi="Times New Roman" w:cs="Times New Roman"/>
          <w:b/>
          <w:sz w:val="36"/>
        </w:rPr>
        <w:t>–</w:t>
      </w:r>
      <w:r w:rsidRPr="00C1173B">
        <w:rPr>
          <w:rFonts w:ascii="Times New Roman" w:hAnsi="Times New Roman" w:cs="Times New Roman" w:hint="eastAsia"/>
          <w:b/>
          <w:sz w:val="36"/>
        </w:rPr>
        <w:t xml:space="preserve"> </w:t>
      </w:r>
      <w:r w:rsidRPr="00C1173B">
        <w:rPr>
          <w:rFonts w:ascii="Times New Roman" w:hAnsi="Times New Roman" w:cs="Times New Roman"/>
          <w:b/>
          <w:sz w:val="36"/>
        </w:rPr>
        <w:t>“Start</w:t>
      </w:r>
      <w:r w:rsidRPr="00C1173B">
        <w:rPr>
          <w:rFonts w:ascii="Times New Roman" w:hAnsi="Times New Roman" w:cs="Times New Roman" w:hint="eastAsia"/>
          <w:b/>
          <w:sz w:val="36"/>
        </w:rPr>
        <w:t xml:space="preserve"> Assembly Program</w:t>
      </w:r>
      <w:r w:rsidRPr="00C1173B">
        <w:rPr>
          <w:rFonts w:ascii="Times New Roman" w:hAnsi="Times New Roman" w:cs="Times New Roman"/>
          <w:b/>
          <w:sz w:val="36"/>
        </w:rPr>
        <w:t>ming”</w:t>
      </w:r>
      <w:bookmarkStart w:id="0" w:name="_GoBack"/>
      <w:bookmarkEnd w:id="0"/>
    </w:p>
    <w:p w14:paraId="385FCB2A" w14:textId="768CE516" w:rsidR="00BE1272" w:rsidRPr="00C1173B" w:rsidRDefault="00FE6497" w:rsidP="00C1173B">
      <w:pPr>
        <w:rPr>
          <w:sz w:val="32"/>
          <w:szCs w:val="28"/>
        </w:rPr>
      </w:pPr>
      <w:r w:rsidRPr="00C1173B">
        <w:rPr>
          <w:b/>
          <w:sz w:val="32"/>
          <w:szCs w:val="28"/>
        </w:rPr>
        <w:t>Group:</w:t>
      </w:r>
      <w:r w:rsidRPr="00C1173B">
        <w:rPr>
          <w:sz w:val="32"/>
          <w:szCs w:val="28"/>
        </w:rPr>
        <w:t xml:space="preserve">  61</w:t>
      </w:r>
    </w:p>
    <w:p w14:paraId="13E4922A" w14:textId="42FC34A3" w:rsidR="00FE6497" w:rsidRPr="00C1173B" w:rsidRDefault="00FE6497" w:rsidP="00C1173B">
      <w:pPr>
        <w:widowControl/>
        <w:rPr>
          <w:sz w:val="32"/>
          <w:szCs w:val="28"/>
        </w:rPr>
      </w:pPr>
      <w:r w:rsidRPr="00C1173B">
        <w:rPr>
          <w:b/>
          <w:sz w:val="32"/>
          <w:szCs w:val="28"/>
        </w:rPr>
        <w:t>Name &amp; ID:</w:t>
      </w:r>
      <w:r w:rsidRPr="00C1173B">
        <w:rPr>
          <w:sz w:val="32"/>
          <w:szCs w:val="28"/>
        </w:rPr>
        <w:t xml:space="preserve"> </w:t>
      </w:r>
      <w:r w:rsidRPr="00C1173B">
        <w:rPr>
          <w:rFonts w:hint="eastAsia"/>
          <w:sz w:val="32"/>
          <w:szCs w:val="28"/>
        </w:rPr>
        <w:t>陳宥涵</w:t>
      </w:r>
      <w:r w:rsidRPr="00C1173B">
        <w:rPr>
          <w:rFonts w:hint="eastAsia"/>
          <w:sz w:val="32"/>
          <w:szCs w:val="28"/>
        </w:rPr>
        <w:t xml:space="preserve"> </w:t>
      </w:r>
      <w:r w:rsidRPr="00C1173B">
        <w:rPr>
          <w:sz w:val="32"/>
          <w:szCs w:val="28"/>
        </w:rPr>
        <w:t xml:space="preserve">(Joy) 102401053 </w:t>
      </w:r>
      <w:r w:rsidRPr="00C1173B">
        <w:rPr>
          <w:rFonts w:hint="eastAsia"/>
          <w:sz w:val="32"/>
          <w:szCs w:val="28"/>
        </w:rPr>
        <w:t>趙慈暄</w:t>
      </w:r>
      <w:r w:rsidRPr="00C1173B">
        <w:rPr>
          <w:sz w:val="32"/>
          <w:szCs w:val="28"/>
        </w:rPr>
        <w:t>(Bonnie)</w:t>
      </w:r>
      <w:r w:rsidRPr="00C1173B">
        <w:rPr>
          <w:rFonts w:hint="eastAsia"/>
          <w:sz w:val="32"/>
          <w:szCs w:val="28"/>
        </w:rPr>
        <w:t xml:space="preserve"> </w:t>
      </w:r>
      <w:r w:rsidRPr="00C1173B">
        <w:rPr>
          <w:sz w:val="32"/>
          <w:szCs w:val="28"/>
        </w:rPr>
        <w:t>104503002</w:t>
      </w:r>
    </w:p>
    <w:p w14:paraId="6262101E" w14:textId="1624E495" w:rsidR="00FE6497" w:rsidRPr="00C1173B" w:rsidRDefault="00FE6497" w:rsidP="00C1173B">
      <w:pPr>
        <w:rPr>
          <w:b/>
          <w:sz w:val="32"/>
          <w:szCs w:val="28"/>
        </w:rPr>
      </w:pPr>
      <w:r w:rsidRPr="00C1173B">
        <w:rPr>
          <w:b/>
          <w:sz w:val="32"/>
          <w:szCs w:val="28"/>
        </w:rPr>
        <w:t>Program execution flow</w:t>
      </w:r>
    </w:p>
    <w:p w14:paraId="30531A1A" w14:textId="1DDBD07D" w:rsidR="00C1173B" w:rsidRPr="00FE6497" w:rsidRDefault="00C1173B" w:rsidP="00FE6497">
      <w:pPr>
        <w:rPr>
          <w:sz w:val="28"/>
          <w:szCs w:val="28"/>
        </w:rPr>
      </w:pPr>
      <w:r>
        <w:rPr>
          <w:sz w:val="28"/>
          <w:szCs w:val="28"/>
        </w:rPr>
        <w:t>Before executing the first line of the code, first take a look at the al register on the left screen. The current value is 0xb8.</w:t>
      </w:r>
    </w:p>
    <w:p w14:paraId="7471545E" w14:textId="3F29D1AF" w:rsidR="00FE6497" w:rsidRDefault="00FE6497" w:rsidP="00FE6497">
      <w:pPr>
        <w:rPr>
          <w:sz w:val="28"/>
          <w:szCs w:val="28"/>
        </w:rPr>
      </w:pPr>
      <w:r>
        <w:rPr>
          <w:rFonts w:hint="eastAsia"/>
          <w:noProof/>
          <w:sz w:val="28"/>
          <w:szCs w:val="28"/>
          <w:lang w:eastAsia="zh-CN"/>
        </w:rPr>
        <w:drawing>
          <wp:inline distT="0" distB="0" distL="0" distR="0" wp14:anchorId="2A0F264C" wp14:editId="28372E75">
            <wp:extent cx="5409554" cy="3077434"/>
            <wp:effectExtent l="0" t="0" r="1270" b="0"/>
            <wp:docPr id="1" name="Picture 1" descr="../../../Users/joy/Desktop/Screen%20Shot%202017-09-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y/Desktop/Screen%20Shot%202017-09-18%20a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17278" cy="3081828"/>
                    </a:xfrm>
                    <a:prstGeom prst="rect">
                      <a:avLst/>
                    </a:prstGeom>
                    <a:noFill/>
                    <a:ln>
                      <a:noFill/>
                    </a:ln>
                  </pic:spPr>
                </pic:pic>
              </a:graphicData>
            </a:graphic>
          </wp:inline>
        </w:drawing>
      </w:r>
    </w:p>
    <w:p w14:paraId="6A424757" w14:textId="6E0A2A42" w:rsidR="00C1173B" w:rsidRDefault="00C1173B" w:rsidP="00FE6497">
      <w:pPr>
        <w:rPr>
          <w:sz w:val="28"/>
          <w:szCs w:val="28"/>
        </w:rPr>
      </w:pPr>
      <w:r>
        <w:rPr>
          <w:sz w:val="28"/>
          <w:szCs w:val="28"/>
        </w:rPr>
        <w:t>After executing the first line to move the last two digits of leader’s student id to register al, from the left screen, we can tell that the value became 0x35, and it’s correct because the hexadecimal value of 53 in decimal is 35.</w:t>
      </w:r>
      <w:r w:rsidR="006246C0">
        <w:rPr>
          <w:sz w:val="28"/>
          <w:szCs w:val="28"/>
        </w:rPr>
        <w:t xml:space="preserve"> Plus, we have to add a ‘b’ after the binary format of 53.</w:t>
      </w:r>
    </w:p>
    <w:p w14:paraId="2257E33A" w14:textId="7BD50811" w:rsidR="00FE6497" w:rsidRDefault="00FE6497" w:rsidP="00FE6497">
      <w:pPr>
        <w:rPr>
          <w:sz w:val="28"/>
          <w:szCs w:val="28"/>
        </w:rPr>
      </w:pPr>
      <w:r>
        <w:rPr>
          <w:noProof/>
          <w:sz w:val="28"/>
          <w:szCs w:val="28"/>
          <w:lang w:eastAsia="zh-CN"/>
        </w:rPr>
        <w:drawing>
          <wp:inline distT="0" distB="0" distL="0" distR="0" wp14:anchorId="576B239B" wp14:editId="79D22856">
            <wp:extent cx="5608259" cy="3202940"/>
            <wp:effectExtent l="0" t="0" r="5715" b="0"/>
            <wp:docPr id="2" name="Picture 2" descr="../../../Users/joy/Desktop/Screen%20Shot%202017-09-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y/Desktop/Screen%20Shot%202017-09-18%20a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5005" cy="3212504"/>
                    </a:xfrm>
                    <a:prstGeom prst="rect">
                      <a:avLst/>
                    </a:prstGeom>
                    <a:noFill/>
                    <a:ln>
                      <a:noFill/>
                    </a:ln>
                  </pic:spPr>
                </pic:pic>
              </a:graphicData>
            </a:graphic>
          </wp:inline>
        </w:drawing>
      </w:r>
    </w:p>
    <w:p w14:paraId="31542629" w14:textId="77777777" w:rsidR="00FE6497" w:rsidRDefault="00FE6497" w:rsidP="00FE6497">
      <w:pPr>
        <w:rPr>
          <w:sz w:val="28"/>
          <w:szCs w:val="28"/>
        </w:rPr>
      </w:pPr>
    </w:p>
    <w:p w14:paraId="4DBD5180" w14:textId="25F18B54" w:rsidR="00FE6497" w:rsidRDefault="00FE6497" w:rsidP="00FE6497">
      <w:pPr>
        <w:rPr>
          <w:sz w:val="28"/>
          <w:szCs w:val="28"/>
        </w:rPr>
      </w:pPr>
    </w:p>
    <w:p w14:paraId="75D40B76" w14:textId="01FE8656" w:rsidR="00FE6497" w:rsidRDefault="00C1173B" w:rsidP="00FE6497">
      <w:pPr>
        <w:rPr>
          <w:sz w:val="28"/>
          <w:szCs w:val="28"/>
        </w:rPr>
      </w:pPr>
      <w:r>
        <w:rPr>
          <w:sz w:val="28"/>
          <w:szCs w:val="28"/>
        </w:rPr>
        <w:t>Before executing the second line of the code, we take a look at the initial value of ah register, the result is in the left screen. The value of the ah is 0x33.</w:t>
      </w:r>
    </w:p>
    <w:p w14:paraId="1C7438F5" w14:textId="77777777" w:rsidR="00C1173B" w:rsidRDefault="00FE6497" w:rsidP="00FE6497">
      <w:pPr>
        <w:rPr>
          <w:sz w:val="28"/>
          <w:szCs w:val="28"/>
        </w:rPr>
      </w:pPr>
      <w:r>
        <w:rPr>
          <w:noProof/>
          <w:sz w:val="28"/>
          <w:szCs w:val="28"/>
          <w:lang w:eastAsia="zh-CN"/>
        </w:rPr>
        <w:drawing>
          <wp:inline distT="0" distB="0" distL="0" distR="0" wp14:anchorId="0F13E776" wp14:editId="0C3BB7D1">
            <wp:extent cx="5727700" cy="3327400"/>
            <wp:effectExtent l="0" t="0" r="12700" b="0"/>
            <wp:docPr id="3" name="Picture 3" descr="../../../Users/joy/Desktop/Screen%20Shot%202017-09-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oy/Desktop/Screen%20Shot%202017-09-18%20a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3FF37F83" w14:textId="45530D81" w:rsidR="00C1173B" w:rsidRDefault="00C1173B" w:rsidP="00FE6497">
      <w:pPr>
        <w:rPr>
          <w:sz w:val="28"/>
          <w:szCs w:val="28"/>
        </w:rPr>
      </w:pPr>
      <w:r>
        <w:rPr>
          <w:sz w:val="28"/>
          <w:szCs w:val="28"/>
        </w:rPr>
        <w:t xml:space="preserve">After moving 02 to register ah, we can now see the value of register ah became 0x02, which 02 is correctly the hexadecimal value of decimal 02. </w:t>
      </w:r>
    </w:p>
    <w:p w14:paraId="1E39F2A5" w14:textId="75351FB7" w:rsidR="00C1173B" w:rsidRDefault="00FE6497" w:rsidP="00FE6497">
      <w:pPr>
        <w:rPr>
          <w:sz w:val="28"/>
          <w:szCs w:val="28"/>
        </w:rPr>
      </w:pPr>
      <w:r>
        <w:rPr>
          <w:noProof/>
          <w:sz w:val="28"/>
          <w:szCs w:val="28"/>
          <w:lang w:eastAsia="zh-CN"/>
        </w:rPr>
        <w:drawing>
          <wp:inline distT="0" distB="0" distL="0" distR="0" wp14:anchorId="6D6FB8B7" wp14:editId="68DDFC72">
            <wp:extent cx="5727700" cy="3314700"/>
            <wp:effectExtent l="0" t="0" r="12700" b="12700"/>
            <wp:docPr id="4" name="Picture 4" descr="../../../Users/joy/Desktop/Screen%20Shot%202017-09-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oy/Desktop/Screen%20Shot%202017-09-18%20a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noFill/>
                    <a:ln>
                      <a:noFill/>
                    </a:ln>
                  </pic:spPr>
                </pic:pic>
              </a:graphicData>
            </a:graphic>
          </wp:inline>
        </w:drawing>
      </w:r>
      <w:r w:rsidR="00C1173B">
        <w:rPr>
          <w:sz w:val="28"/>
          <w:szCs w:val="28"/>
        </w:rPr>
        <w:br/>
      </w:r>
    </w:p>
    <w:p w14:paraId="18CFC13E" w14:textId="77777777" w:rsidR="00C1173B" w:rsidRDefault="00C1173B" w:rsidP="00FE6497">
      <w:pPr>
        <w:rPr>
          <w:sz w:val="28"/>
          <w:szCs w:val="28"/>
        </w:rPr>
      </w:pPr>
    </w:p>
    <w:p w14:paraId="1E67C3D6" w14:textId="77777777" w:rsidR="00C1173B" w:rsidRDefault="00C1173B" w:rsidP="00FE6497">
      <w:pPr>
        <w:rPr>
          <w:sz w:val="28"/>
          <w:szCs w:val="28"/>
        </w:rPr>
      </w:pPr>
    </w:p>
    <w:p w14:paraId="0DD0BB51" w14:textId="77777777" w:rsidR="00C1173B" w:rsidRDefault="00C1173B" w:rsidP="00FE6497">
      <w:pPr>
        <w:rPr>
          <w:sz w:val="28"/>
          <w:szCs w:val="28"/>
        </w:rPr>
      </w:pPr>
    </w:p>
    <w:p w14:paraId="1BAECC59" w14:textId="77777777" w:rsidR="00C1173B" w:rsidRDefault="00C1173B" w:rsidP="00FE6497">
      <w:pPr>
        <w:rPr>
          <w:sz w:val="28"/>
          <w:szCs w:val="28"/>
        </w:rPr>
      </w:pPr>
    </w:p>
    <w:p w14:paraId="783B828C" w14:textId="77777777" w:rsidR="00C1173B" w:rsidRDefault="00C1173B" w:rsidP="00FE6497">
      <w:pPr>
        <w:rPr>
          <w:sz w:val="28"/>
          <w:szCs w:val="28"/>
        </w:rPr>
      </w:pPr>
    </w:p>
    <w:p w14:paraId="1E0C2B06" w14:textId="681C0054" w:rsidR="00C1173B" w:rsidRDefault="006246C0" w:rsidP="00FE6497">
      <w:pPr>
        <w:rPr>
          <w:sz w:val="28"/>
          <w:szCs w:val="28"/>
        </w:rPr>
      </w:pPr>
      <w:r>
        <w:rPr>
          <w:sz w:val="28"/>
          <w:szCs w:val="28"/>
        </w:rPr>
        <w:t>From the left screen, we can tell the initial value of ax is 0x0235.</w:t>
      </w:r>
    </w:p>
    <w:p w14:paraId="29D2D8E1" w14:textId="301E632F" w:rsidR="00FE6497" w:rsidRDefault="00FE6497" w:rsidP="00FE6497">
      <w:pPr>
        <w:rPr>
          <w:sz w:val="28"/>
          <w:szCs w:val="28"/>
        </w:rPr>
      </w:pPr>
      <w:r>
        <w:rPr>
          <w:noProof/>
          <w:sz w:val="28"/>
          <w:szCs w:val="28"/>
          <w:lang w:eastAsia="zh-CN"/>
        </w:rPr>
        <w:drawing>
          <wp:inline distT="0" distB="0" distL="0" distR="0" wp14:anchorId="524A1219" wp14:editId="549CC1D4">
            <wp:extent cx="5727700" cy="3327400"/>
            <wp:effectExtent l="0" t="0" r="12700" b="0"/>
            <wp:docPr id="5" name="Picture 5" descr="../../../Users/joy/Desktop/Screen%20Shot%202017-09-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oy/Desktop/Screen%20Shot%202017-09-18%20a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E49E91E" w14:textId="7ABE55FD" w:rsidR="00FE6497" w:rsidRDefault="006246C0" w:rsidP="00FE6497">
      <w:pPr>
        <w:rPr>
          <w:sz w:val="28"/>
          <w:szCs w:val="28"/>
        </w:rPr>
      </w:pPr>
      <w:r>
        <w:rPr>
          <w:sz w:val="28"/>
          <w:szCs w:val="28"/>
        </w:rPr>
        <w:t>After moving 41d to ax, the value became 0x041d. 41d is the hexadecimal value of 1053, and for this line of code, we need to remember to add a ‘h’ after 41d to inform the assembler that it’s in a hexadecimal format.</w:t>
      </w:r>
      <w:r w:rsidR="00BA1D7A">
        <w:rPr>
          <w:sz w:val="28"/>
          <w:szCs w:val="28"/>
        </w:rPr>
        <w:t xml:space="preserve"> We can tell from the left screen that we’re getting the correct value.</w:t>
      </w:r>
    </w:p>
    <w:p w14:paraId="72F5D00E" w14:textId="77777777" w:rsidR="00BA1D7A" w:rsidRDefault="00FE6497" w:rsidP="00FE6497">
      <w:pPr>
        <w:rPr>
          <w:sz w:val="28"/>
          <w:szCs w:val="28"/>
        </w:rPr>
      </w:pPr>
      <w:r>
        <w:rPr>
          <w:noProof/>
          <w:sz w:val="28"/>
          <w:szCs w:val="28"/>
          <w:lang w:eastAsia="zh-CN"/>
        </w:rPr>
        <w:drawing>
          <wp:inline distT="0" distB="0" distL="0" distR="0" wp14:anchorId="265423AF" wp14:editId="0B3E6A96">
            <wp:extent cx="5727700" cy="3314700"/>
            <wp:effectExtent l="0" t="0" r="12700" b="12700"/>
            <wp:docPr id="6" name="Picture 6" descr="../../../Users/joy/Desktop/Screen%20Shot%202017-09-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oy/Desktop/Screen%20Shot%202017-09-18%20a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noFill/>
                    <a:ln>
                      <a:noFill/>
                    </a:ln>
                  </pic:spPr>
                </pic:pic>
              </a:graphicData>
            </a:graphic>
          </wp:inline>
        </w:drawing>
      </w:r>
    </w:p>
    <w:p w14:paraId="19929C60" w14:textId="77777777" w:rsidR="00BA1D7A" w:rsidRDefault="00BA1D7A" w:rsidP="00FE6497">
      <w:pPr>
        <w:rPr>
          <w:sz w:val="28"/>
          <w:szCs w:val="28"/>
        </w:rPr>
      </w:pPr>
    </w:p>
    <w:p w14:paraId="474D128C" w14:textId="77777777" w:rsidR="00BA1D7A" w:rsidRDefault="00BA1D7A" w:rsidP="00FE6497">
      <w:pPr>
        <w:rPr>
          <w:sz w:val="28"/>
          <w:szCs w:val="28"/>
        </w:rPr>
      </w:pPr>
    </w:p>
    <w:p w14:paraId="72CD61D8" w14:textId="77777777" w:rsidR="00BA1D7A" w:rsidRDefault="00BA1D7A" w:rsidP="00FE6497">
      <w:pPr>
        <w:rPr>
          <w:sz w:val="28"/>
          <w:szCs w:val="28"/>
        </w:rPr>
      </w:pPr>
    </w:p>
    <w:p w14:paraId="4C2F8544" w14:textId="77777777" w:rsidR="00BA1D7A" w:rsidRDefault="00BA1D7A" w:rsidP="00FE6497">
      <w:pPr>
        <w:rPr>
          <w:sz w:val="28"/>
          <w:szCs w:val="28"/>
        </w:rPr>
      </w:pPr>
    </w:p>
    <w:p w14:paraId="023A159E" w14:textId="2CD1E5B2" w:rsidR="00BA1D7A" w:rsidRDefault="00BA1D7A" w:rsidP="00FE6497">
      <w:pPr>
        <w:rPr>
          <w:sz w:val="28"/>
          <w:szCs w:val="28"/>
        </w:rPr>
      </w:pPr>
      <w:r>
        <w:rPr>
          <w:sz w:val="28"/>
          <w:szCs w:val="28"/>
        </w:rPr>
        <w:t>The initial value of dx is 0x1000, later on, we’re going to assign eeea to it.</w:t>
      </w:r>
    </w:p>
    <w:p w14:paraId="46F01AC6" w14:textId="5B3BA0BF" w:rsidR="00C1173B" w:rsidRDefault="00FE6497" w:rsidP="00FE6497">
      <w:pPr>
        <w:rPr>
          <w:sz w:val="28"/>
          <w:szCs w:val="28"/>
        </w:rPr>
      </w:pPr>
      <w:r>
        <w:rPr>
          <w:noProof/>
          <w:sz w:val="28"/>
          <w:szCs w:val="28"/>
          <w:lang w:eastAsia="zh-CN"/>
        </w:rPr>
        <w:drawing>
          <wp:inline distT="0" distB="0" distL="0" distR="0" wp14:anchorId="0B850A9B" wp14:editId="4F0541AC">
            <wp:extent cx="5727700" cy="3225800"/>
            <wp:effectExtent l="0" t="0" r="12700" b="0"/>
            <wp:docPr id="7" name="Picture 7" descr="../../../Users/joy/Desktop/Screen%20Shot%202017-09-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oy/Desktop/Screen%20Shot%202017-09-18%20a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32E27F8" w14:textId="08C2BFF0" w:rsidR="00C1173B" w:rsidRDefault="00BA1D7A" w:rsidP="00FE6497">
      <w:pPr>
        <w:rPr>
          <w:sz w:val="28"/>
          <w:szCs w:val="28"/>
        </w:rPr>
      </w:pPr>
      <w:r>
        <w:rPr>
          <w:sz w:val="28"/>
          <w:szCs w:val="28"/>
        </w:rPr>
        <w:t>We can see that after the line of code is executed, the value of dx register became 0xeeea, which corresponds to what we intended to store in it.</w:t>
      </w:r>
    </w:p>
    <w:p w14:paraId="324A1F92" w14:textId="77777777" w:rsidR="00BA1D7A" w:rsidRDefault="00FE6497" w:rsidP="00FE6497">
      <w:pPr>
        <w:rPr>
          <w:sz w:val="28"/>
          <w:szCs w:val="28"/>
        </w:rPr>
      </w:pPr>
      <w:r>
        <w:rPr>
          <w:noProof/>
          <w:sz w:val="28"/>
          <w:szCs w:val="28"/>
          <w:lang w:eastAsia="zh-CN"/>
        </w:rPr>
        <w:drawing>
          <wp:inline distT="0" distB="0" distL="0" distR="0" wp14:anchorId="2EA5367E" wp14:editId="1D14728D">
            <wp:extent cx="5715000" cy="3327400"/>
            <wp:effectExtent l="0" t="0" r="0" b="0"/>
            <wp:docPr id="8" name="Picture 8" descr="../../../Users/joy/Desktop/Screen%20Shot%202017-09-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joy/Desktop/Screen%20Shot%202017-09-18%20a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327400"/>
                    </a:xfrm>
                    <a:prstGeom prst="rect">
                      <a:avLst/>
                    </a:prstGeom>
                    <a:noFill/>
                    <a:ln>
                      <a:noFill/>
                    </a:ln>
                  </pic:spPr>
                </pic:pic>
              </a:graphicData>
            </a:graphic>
          </wp:inline>
        </w:drawing>
      </w:r>
    </w:p>
    <w:p w14:paraId="24B1EDC1" w14:textId="77777777" w:rsidR="00BA1D7A" w:rsidRDefault="00BA1D7A" w:rsidP="00FE6497">
      <w:pPr>
        <w:rPr>
          <w:sz w:val="28"/>
          <w:szCs w:val="28"/>
        </w:rPr>
      </w:pPr>
    </w:p>
    <w:p w14:paraId="28E67D98" w14:textId="77777777" w:rsidR="00BA1D7A" w:rsidRDefault="00BA1D7A" w:rsidP="00FE6497">
      <w:pPr>
        <w:rPr>
          <w:sz w:val="28"/>
          <w:szCs w:val="28"/>
        </w:rPr>
      </w:pPr>
    </w:p>
    <w:p w14:paraId="2D6CF095" w14:textId="77777777" w:rsidR="00BA1D7A" w:rsidRDefault="00BA1D7A" w:rsidP="00FE6497">
      <w:pPr>
        <w:rPr>
          <w:sz w:val="28"/>
          <w:szCs w:val="28"/>
        </w:rPr>
      </w:pPr>
    </w:p>
    <w:p w14:paraId="47565F17" w14:textId="77777777" w:rsidR="00BA1D7A" w:rsidRDefault="00BA1D7A" w:rsidP="00FE6497">
      <w:pPr>
        <w:rPr>
          <w:sz w:val="28"/>
          <w:szCs w:val="28"/>
        </w:rPr>
      </w:pPr>
    </w:p>
    <w:p w14:paraId="578AE2D3" w14:textId="77777777" w:rsidR="00BA1D7A" w:rsidRDefault="00BA1D7A" w:rsidP="00FE6497">
      <w:pPr>
        <w:rPr>
          <w:sz w:val="28"/>
          <w:szCs w:val="28"/>
        </w:rPr>
      </w:pPr>
    </w:p>
    <w:p w14:paraId="062CA0F5" w14:textId="77777777" w:rsidR="00BA1D7A" w:rsidRDefault="00BA1D7A" w:rsidP="00FE6497">
      <w:pPr>
        <w:rPr>
          <w:sz w:val="28"/>
          <w:szCs w:val="28"/>
        </w:rPr>
      </w:pPr>
    </w:p>
    <w:p w14:paraId="75A2A537" w14:textId="69E0FF58" w:rsidR="00BA1D7A" w:rsidRDefault="00BA1D7A" w:rsidP="00FE6497">
      <w:pPr>
        <w:rPr>
          <w:sz w:val="28"/>
          <w:szCs w:val="28"/>
        </w:rPr>
      </w:pPr>
    </w:p>
    <w:p w14:paraId="77B0B798" w14:textId="641C97D3" w:rsidR="00BA1D7A" w:rsidRDefault="00BA1D7A" w:rsidP="00FE6497">
      <w:pPr>
        <w:rPr>
          <w:sz w:val="28"/>
          <w:szCs w:val="28"/>
        </w:rPr>
      </w:pPr>
      <w:r>
        <w:rPr>
          <w:sz w:val="28"/>
          <w:szCs w:val="28"/>
        </w:rPr>
        <w:t xml:space="preserve">Last, we’re going to subtract dx by ax, which means the operation dx – ax, and </w:t>
      </w:r>
      <w:r w:rsidR="00ED10A6">
        <w:rPr>
          <w:sz w:val="28"/>
          <w:szCs w:val="28"/>
        </w:rPr>
        <w:t>by calculating by hands, we expect a value of 0xeacd which corresponds to the value on the left screen, so the value of dx register is correct.</w:t>
      </w:r>
    </w:p>
    <w:p w14:paraId="44337D8A" w14:textId="7BA93061" w:rsidR="00FE6497" w:rsidRDefault="00C1173B" w:rsidP="00FE6497">
      <w:pPr>
        <w:rPr>
          <w:sz w:val="28"/>
          <w:szCs w:val="28"/>
        </w:rPr>
      </w:pPr>
      <w:r>
        <w:rPr>
          <w:noProof/>
          <w:sz w:val="28"/>
          <w:szCs w:val="28"/>
          <w:lang w:eastAsia="zh-CN"/>
        </w:rPr>
        <w:drawing>
          <wp:inline distT="0" distB="0" distL="0" distR="0" wp14:anchorId="75D0A965" wp14:editId="5323EAB5">
            <wp:extent cx="5715000" cy="3327400"/>
            <wp:effectExtent l="0" t="0" r="0" b="0"/>
            <wp:docPr id="9" name="Picture 9" descr="../../../Users/joy/Desktop/Screen%20Shot%202017-09-18%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oy/Desktop/Screen%20Shot%202017-09-18%20a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327400"/>
                    </a:xfrm>
                    <a:prstGeom prst="rect">
                      <a:avLst/>
                    </a:prstGeom>
                    <a:noFill/>
                    <a:ln>
                      <a:noFill/>
                    </a:ln>
                  </pic:spPr>
                </pic:pic>
              </a:graphicData>
            </a:graphic>
          </wp:inline>
        </w:drawing>
      </w:r>
    </w:p>
    <w:p w14:paraId="37F974FC" w14:textId="77777777" w:rsidR="00ED10A6" w:rsidRDefault="00ED10A6" w:rsidP="00FE6497">
      <w:pPr>
        <w:rPr>
          <w:sz w:val="28"/>
          <w:szCs w:val="28"/>
        </w:rPr>
      </w:pPr>
    </w:p>
    <w:p w14:paraId="7809C0A2" w14:textId="326057B3" w:rsidR="00ED10A6" w:rsidRDefault="00ED10A6" w:rsidP="00FE6497">
      <w:pPr>
        <w:rPr>
          <w:b/>
          <w:sz w:val="32"/>
          <w:szCs w:val="28"/>
        </w:rPr>
      </w:pPr>
      <w:r w:rsidRPr="00ED10A6">
        <w:rPr>
          <w:b/>
          <w:sz w:val="32"/>
          <w:szCs w:val="28"/>
        </w:rPr>
        <w:t>Reviews:</w:t>
      </w:r>
    </w:p>
    <w:p w14:paraId="064B4B6F" w14:textId="77777777" w:rsidR="00ED10A6" w:rsidRDefault="00ED10A6" w:rsidP="00ED10A6">
      <w:pPr>
        <w:rPr>
          <w:sz w:val="28"/>
          <w:szCs w:val="28"/>
        </w:rPr>
      </w:pPr>
      <w:r w:rsidRPr="00ED10A6">
        <w:rPr>
          <w:sz w:val="28"/>
          <w:szCs w:val="28"/>
        </w:rPr>
        <w:t>Today is our first hand</w:t>
      </w:r>
      <w:r>
        <w:rPr>
          <w:sz w:val="28"/>
          <w:szCs w:val="28"/>
        </w:rPr>
        <w:t>s-</w:t>
      </w:r>
      <w:r w:rsidRPr="00ED10A6">
        <w:rPr>
          <w:sz w:val="28"/>
          <w:szCs w:val="28"/>
        </w:rPr>
        <w:t>on experience on assembly language, me a</w:t>
      </w:r>
      <w:r>
        <w:rPr>
          <w:sz w:val="28"/>
          <w:szCs w:val="28"/>
        </w:rPr>
        <w:t>nd my teammate are both excited. W</w:t>
      </w:r>
      <w:r w:rsidRPr="00ED10A6">
        <w:rPr>
          <w:sz w:val="28"/>
          <w:szCs w:val="28"/>
        </w:rPr>
        <w:t>anting to implement what we've learnt from the lecture and to confirm some co</w:t>
      </w:r>
      <w:r w:rsidRPr="00ED10A6">
        <w:rPr>
          <w:sz w:val="28"/>
          <w:szCs w:val="28"/>
        </w:rPr>
        <w:t>n</w:t>
      </w:r>
      <w:r w:rsidRPr="00ED10A6">
        <w:rPr>
          <w:sz w:val="28"/>
          <w:szCs w:val="28"/>
        </w:rPr>
        <w:t>fusing</w:t>
      </w:r>
      <w:r>
        <w:rPr>
          <w:sz w:val="28"/>
          <w:szCs w:val="28"/>
        </w:rPr>
        <w:t xml:space="preserve"> </w:t>
      </w:r>
      <w:r w:rsidRPr="00ED10A6">
        <w:rPr>
          <w:sz w:val="28"/>
          <w:szCs w:val="28"/>
        </w:rPr>
        <w:t>concepts by actually</w:t>
      </w:r>
      <w:r>
        <w:rPr>
          <w:sz w:val="28"/>
          <w:szCs w:val="28"/>
        </w:rPr>
        <w:t xml:space="preserve"> executing the code</w:t>
      </w:r>
      <w:r w:rsidRPr="00ED10A6">
        <w:rPr>
          <w:sz w:val="28"/>
          <w:szCs w:val="28"/>
        </w:rPr>
        <w:t>. For instance, whether it's necessary to add a 'd' for decimal</w:t>
      </w:r>
      <w:r>
        <w:rPr>
          <w:sz w:val="28"/>
          <w:szCs w:val="28"/>
        </w:rPr>
        <w:t>s, now we confirmed that it</w:t>
      </w:r>
      <w:r w:rsidRPr="00ED10A6">
        <w:rPr>
          <w:sz w:val="28"/>
          <w:szCs w:val="28"/>
        </w:rPr>
        <w:t xml:space="preserve"> is not </w:t>
      </w:r>
      <w:r>
        <w:rPr>
          <w:sz w:val="28"/>
          <w:szCs w:val="28"/>
        </w:rPr>
        <w:t xml:space="preserve">a </w:t>
      </w:r>
      <w:r w:rsidRPr="00ED10A6">
        <w:rPr>
          <w:sz w:val="28"/>
          <w:szCs w:val="28"/>
        </w:rPr>
        <w:t xml:space="preserve">mandatory for decimals. </w:t>
      </w:r>
      <w:r>
        <w:rPr>
          <w:sz w:val="28"/>
          <w:szCs w:val="28"/>
        </w:rPr>
        <w:t xml:space="preserve">Another example is that if we forget to add a 0 in front of hexadecimal value which starts with an alphabet, an error will truly occur. </w:t>
      </w:r>
      <w:r w:rsidRPr="00ED10A6">
        <w:rPr>
          <w:sz w:val="28"/>
          <w:szCs w:val="28"/>
        </w:rPr>
        <w:t>It really excites us</w:t>
      </w:r>
      <w:r>
        <w:rPr>
          <w:sz w:val="28"/>
          <w:szCs w:val="28"/>
        </w:rPr>
        <w:t xml:space="preserve"> of being able to substantiate</w:t>
      </w:r>
      <w:r w:rsidRPr="00ED10A6">
        <w:rPr>
          <w:sz w:val="28"/>
          <w:szCs w:val="28"/>
        </w:rPr>
        <w:t xml:space="preserve"> some of the concepts gained during the lecture. </w:t>
      </w:r>
    </w:p>
    <w:p w14:paraId="4A4D462D" w14:textId="49CC26B7" w:rsidR="00ED10A6" w:rsidRPr="00ED10A6" w:rsidRDefault="00ED10A6" w:rsidP="00ED10A6">
      <w:pPr>
        <w:rPr>
          <w:sz w:val="28"/>
          <w:szCs w:val="28"/>
        </w:rPr>
      </w:pPr>
      <w:r w:rsidRPr="00ED10A6">
        <w:rPr>
          <w:sz w:val="28"/>
          <w:szCs w:val="28"/>
        </w:rPr>
        <w:t>Frankly, it's pretty blur in the beginning of the lab session since it's the first time for us to code in assembly language,</w:t>
      </w:r>
      <w:r>
        <w:rPr>
          <w:sz w:val="28"/>
          <w:szCs w:val="28"/>
        </w:rPr>
        <w:t xml:space="preserve"> so that we can catch up with the TA;</w:t>
      </w:r>
    </w:p>
    <w:p w14:paraId="7A43F83B" w14:textId="23C936A5" w:rsidR="00ED10A6" w:rsidRPr="00ED10A6" w:rsidRDefault="00ED10A6" w:rsidP="00ED10A6">
      <w:pPr>
        <w:rPr>
          <w:sz w:val="28"/>
          <w:szCs w:val="28"/>
        </w:rPr>
      </w:pPr>
      <w:r>
        <w:rPr>
          <w:sz w:val="28"/>
          <w:szCs w:val="28"/>
        </w:rPr>
        <w:t>however,</w:t>
      </w:r>
      <w:r w:rsidRPr="00ED10A6">
        <w:rPr>
          <w:sz w:val="28"/>
          <w:szCs w:val="28"/>
        </w:rPr>
        <w:t xml:space="preserve"> I found that by going through the slides </w:t>
      </w:r>
      <w:r>
        <w:rPr>
          <w:sz w:val="28"/>
          <w:szCs w:val="28"/>
        </w:rPr>
        <w:t>provided by TAs, it's helpful</w:t>
      </w:r>
      <w:r w:rsidRPr="00ED10A6">
        <w:rPr>
          <w:sz w:val="28"/>
          <w:szCs w:val="28"/>
        </w:rPr>
        <w:t xml:space="preserve"> for us to understand. TAs are super patient and nice, whenever we had problem, they're willing to accompany us and help us </w:t>
      </w:r>
      <w:r>
        <w:rPr>
          <w:sz w:val="28"/>
          <w:szCs w:val="28"/>
        </w:rPr>
        <w:t>through</w:t>
      </w:r>
      <w:r w:rsidRPr="00ED10A6">
        <w:rPr>
          <w:sz w:val="28"/>
          <w:szCs w:val="28"/>
        </w:rPr>
        <w:t xml:space="preserve"> the problems. Thanks to TAs, we've had a great experience on today's</w:t>
      </w:r>
      <w:r>
        <w:rPr>
          <w:sz w:val="28"/>
          <w:szCs w:val="28"/>
        </w:rPr>
        <w:t xml:space="preserve"> first</w:t>
      </w:r>
      <w:r w:rsidRPr="00ED10A6">
        <w:rPr>
          <w:sz w:val="28"/>
          <w:szCs w:val="28"/>
        </w:rPr>
        <w:t xml:space="preserve"> lab session and continue to possess </w:t>
      </w:r>
      <w:r>
        <w:rPr>
          <w:sz w:val="28"/>
          <w:szCs w:val="28"/>
        </w:rPr>
        <w:t>great enthusiasm in a</w:t>
      </w:r>
      <w:r w:rsidRPr="00ED10A6">
        <w:rPr>
          <w:sz w:val="28"/>
          <w:szCs w:val="28"/>
        </w:rPr>
        <w:t>ssembly language.</w:t>
      </w:r>
    </w:p>
    <w:p w14:paraId="68B41497" w14:textId="77777777" w:rsidR="00ED10A6" w:rsidRPr="00ED10A6" w:rsidRDefault="00ED10A6" w:rsidP="00FE6497">
      <w:pPr>
        <w:rPr>
          <w:b/>
          <w:sz w:val="32"/>
          <w:szCs w:val="28"/>
        </w:rPr>
      </w:pPr>
    </w:p>
    <w:sectPr w:rsidR="00ED10A6" w:rsidRPr="00ED10A6" w:rsidSect="00B2327A">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新細明體">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0DE"/>
    <w:multiLevelType w:val="hybridMultilevel"/>
    <w:tmpl w:val="EFC84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07B158C"/>
    <w:multiLevelType w:val="hybridMultilevel"/>
    <w:tmpl w:val="E47E56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B486F7B"/>
    <w:multiLevelType w:val="hybridMultilevel"/>
    <w:tmpl w:val="384C4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289"/>
    <w:rsid w:val="006246C0"/>
    <w:rsid w:val="00B2327A"/>
    <w:rsid w:val="00BA1D7A"/>
    <w:rsid w:val="00C1173B"/>
    <w:rsid w:val="00C76764"/>
    <w:rsid w:val="00CE4289"/>
    <w:rsid w:val="00ED10A6"/>
    <w:rsid w:val="00FE64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4968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6497"/>
    <w:pPr>
      <w:widowControl w:val="0"/>
    </w:pPr>
    <w:rPr>
      <w:rFonts w:ascii="Calibri" w:eastAsia="新細明體" w:hAnsi="Calibri"/>
      <w:kern w:val="2"/>
      <w:szCs w:val="22"/>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64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309813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5</Pages>
  <Words>421</Words>
  <Characters>2401</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j8914535229305587@gmail.com</dc:creator>
  <cp:keywords/>
  <dc:description/>
  <cp:lastModifiedBy>j8914535229305587@gmail.com</cp:lastModifiedBy>
  <cp:revision>3</cp:revision>
  <dcterms:created xsi:type="dcterms:W3CDTF">2017-09-18T11:20:00Z</dcterms:created>
  <dcterms:modified xsi:type="dcterms:W3CDTF">2017-09-18T12:02:00Z</dcterms:modified>
</cp:coreProperties>
</file>